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5" w:rsidRPr="004F4145" w:rsidRDefault="004F4145" w:rsidP="004F4145">
      <w:pPr>
        <w:jc w:val="center"/>
        <w:rPr>
          <w:rFonts w:ascii="Times New Roman" w:hAnsi="Times New Roman" w:cs="Times New Roman"/>
          <w:b/>
          <w:sz w:val="28"/>
          <w:szCs w:val="28"/>
        </w:rPr>
      </w:pPr>
      <w:bookmarkStart w:id="0" w:name="_GoBack"/>
      <w:r w:rsidRPr="004F4145">
        <w:rPr>
          <w:rFonts w:ascii="Times New Roman" w:hAnsi="Times New Roman" w:cs="Times New Roman"/>
          <w:b/>
          <w:sz w:val="28"/>
          <w:szCs w:val="28"/>
        </w:rPr>
        <w:t>Об установлении новых гарантий на получение образования для инвалидов.</w:t>
      </w:r>
    </w:p>
    <w:bookmarkEnd w:id="0"/>
    <w:p w:rsidR="004F4145" w:rsidRPr="004F4145" w:rsidRDefault="004F4145" w:rsidP="004F4145">
      <w:pPr>
        <w:spacing w:after="0" w:line="240" w:lineRule="auto"/>
        <w:ind w:firstLine="567"/>
        <w:jc w:val="both"/>
        <w:rPr>
          <w:rFonts w:ascii="Times New Roman" w:hAnsi="Times New Roman" w:cs="Times New Roman"/>
          <w:sz w:val="28"/>
          <w:szCs w:val="28"/>
        </w:rPr>
      </w:pPr>
      <w:r w:rsidRPr="004F4145">
        <w:rPr>
          <w:rFonts w:ascii="Times New Roman" w:hAnsi="Times New Roman" w:cs="Times New Roman"/>
          <w:sz w:val="28"/>
          <w:szCs w:val="28"/>
        </w:rPr>
        <w:t>Законом Республики Татарстан от 01.12.2022 № 84-ЗРТ внесены изменения в Закон Республики Татарстан от 22.07.2013 № 68-ЗРТ «Об образовании» (далее – Закон № 68-ЗРТ), вступившие в силу 22.12.2022.</w:t>
      </w:r>
    </w:p>
    <w:p w:rsidR="004F4145" w:rsidRPr="004F4145" w:rsidRDefault="004F4145" w:rsidP="004F4145">
      <w:pPr>
        <w:spacing w:after="0" w:line="240" w:lineRule="auto"/>
        <w:ind w:firstLine="567"/>
        <w:jc w:val="both"/>
        <w:rPr>
          <w:rFonts w:ascii="Times New Roman" w:hAnsi="Times New Roman" w:cs="Times New Roman"/>
          <w:sz w:val="28"/>
          <w:szCs w:val="28"/>
        </w:rPr>
      </w:pPr>
      <w:r w:rsidRPr="004F4145">
        <w:rPr>
          <w:rFonts w:ascii="Times New Roman" w:hAnsi="Times New Roman" w:cs="Times New Roman"/>
          <w:sz w:val="28"/>
          <w:szCs w:val="28"/>
        </w:rPr>
        <w:t>Так, статья 15 Закона № 68-ЗРТ дополнена пунктом 7.1 предоставляющим лицам, признанным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бюджетных ассигнований бюджета Республики Татарстан и местных бюджетов в порядке, установленном Федеральным законом для лиц, получающих профессиональное образование соответствующего уровня впервые.</w:t>
      </w:r>
    </w:p>
    <w:p w:rsidR="004F4145" w:rsidRPr="004F4145" w:rsidRDefault="004F4145" w:rsidP="004F4145">
      <w:pPr>
        <w:spacing w:after="0" w:line="240" w:lineRule="auto"/>
        <w:ind w:firstLine="567"/>
        <w:jc w:val="both"/>
        <w:rPr>
          <w:rFonts w:ascii="Times New Roman" w:hAnsi="Times New Roman" w:cs="Times New Roman"/>
          <w:sz w:val="28"/>
          <w:szCs w:val="28"/>
        </w:rPr>
      </w:pPr>
      <w:r w:rsidRPr="004F4145">
        <w:rPr>
          <w:rFonts w:ascii="Times New Roman" w:hAnsi="Times New Roman" w:cs="Times New Roman"/>
          <w:sz w:val="28"/>
          <w:szCs w:val="28"/>
        </w:rPr>
        <w:t>Воспользоваться данной возможностью имею права лица, которые уже имеют высшее или профессиональное образование и стали инвалидами в трудоспособном возрасте.</w:t>
      </w:r>
    </w:p>
    <w:p w:rsidR="004F4145" w:rsidRPr="004F4145" w:rsidRDefault="004F4145" w:rsidP="004F4145">
      <w:pPr>
        <w:spacing w:after="0" w:line="240" w:lineRule="auto"/>
        <w:ind w:firstLine="567"/>
        <w:jc w:val="both"/>
        <w:rPr>
          <w:rFonts w:ascii="Times New Roman" w:hAnsi="Times New Roman" w:cs="Times New Roman"/>
          <w:sz w:val="28"/>
          <w:szCs w:val="28"/>
        </w:rPr>
      </w:pPr>
      <w:r w:rsidRPr="004F4145">
        <w:rPr>
          <w:rFonts w:ascii="Times New Roman" w:hAnsi="Times New Roman" w:cs="Times New Roman"/>
          <w:sz w:val="28"/>
          <w:szCs w:val="28"/>
        </w:rPr>
        <w:t xml:space="preserve">Данная гарантия направлена на поддержку граждан, которые по состоянию здоровья не могут продолжать работу по той специальности, которой обучались ранее.  </w:t>
      </w:r>
    </w:p>
    <w:p w:rsidR="00FC5766" w:rsidRPr="004F4145" w:rsidRDefault="004F4145" w:rsidP="004F4145">
      <w:pPr>
        <w:spacing w:after="0" w:line="240" w:lineRule="auto"/>
        <w:ind w:firstLine="567"/>
        <w:jc w:val="both"/>
        <w:rPr>
          <w:rFonts w:ascii="Times New Roman" w:hAnsi="Times New Roman" w:cs="Times New Roman"/>
          <w:sz w:val="28"/>
          <w:szCs w:val="28"/>
        </w:rPr>
      </w:pPr>
      <w:r w:rsidRPr="004F4145">
        <w:rPr>
          <w:rFonts w:ascii="Times New Roman" w:hAnsi="Times New Roman" w:cs="Times New Roman"/>
          <w:sz w:val="28"/>
          <w:szCs w:val="28"/>
        </w:rPr>
        <w:t>Нововведение направлено на реализацию системы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sectPr w:rsidR="00FC5766" w:rsidRPr="004F4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5"/>
    <w:rsid w:val="004F4145"/>
    <w:rsid w:val="00FC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EECFC-0590-4F71-9869-97F9690D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2023-03-10T14:29:00Z</dcterms:created>
  <dcterms:modified xsi:type="dcterms:W3CDTF">2023-03-10T14:31:00Z</dcterms:modified>
</cp:coreProperties>
</file>